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仿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仿宋" w:eastAsia="华文中宋"/>
          <w:b/>
          <w:bCs/>
          <w:sz w:val="36"/>
          <w:szCs w:val="36"/>
        </w:rPr>
        <w:t>社会组织党建工作承诺书（样本）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××××民政厅（局）：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我组织（社会组织名称）将依据《中国共产党章程》的规定，按照《关于加强社会组织党的建设工作的意见</w:t>
      </w:r>
      <w:r>
        <w:rPr>
          <w:rFonts w:hint="eastAsia" w:ascii="仿宋_GB2312" w:eastAsia="仿宋_GB2312"/>
          <w:sz w:val="32"/>
          <w:szCs w:val="32"/>
          <w:lang w:eastAsia="zh-CN"/>
        </w:rPr>
        <w:t>（试行）</w:t>
      </w:r>
      <w:r>
        <w:rPr>
          <w:rFonts w:hint="eastAsia" w:ascii="仿宋_GB2312" w:eastAsia="仿宋_GB2312"/>
          <w:sz w:val="32"/>
          <w:szCs w:val="32"/>
        </w:rPr>
        <w:t>》和《关于改革社会组织管理制度 促进社会组织健康有序发展的意见》要求，支持开展党建工作。经商全体发起人，我们郑重作出如下承诺：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一、坚持中国共产党的领导，执行党的路线、方针和政策，走中国特色社会组织发展之路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二、支持配合在本组织（社会组织名称）内及时建立党组织并开展党的工作。如暂不能单独建立党组织，支持通过联合建立党组织、选派党建工作指导（联络）员等方式，在本组织开展党的工作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eastAsia="zh-CN"/>
        </w:rPr>
        <w:t>支持</w:t>
      </w:r>
      <w:r>
        <w:rPr>
          <w:rFonts w:hint="eastAsia" w:ascii="仿宋_GB2312" w:eastAsia="仿宋_GB2312"/>
          <w:sz w:val="32"/>
          <w:szCs w:val="32"/>
        </w:rPr>
        <w:t>配合在本组织（社会组织名称）内发展党员，支持党员参加党的活动，保</w:t>
      </w:r>
      <w:r>
        <w:rPr>
          <w:rFonts w:hint="eastAsia" w:ascii="仿宋_GB2312" w:eastAsia="仿宋_GB2312"/>
          <w:sz w:val="32"/>
          <w:szCs w:val="32"/>
          <w:lang w:eastAsia="zh-CN"/>
        </w:rPr>
        <w:t>障</w:t>
      </w:r>
      <w:r>
        <w:rPr>
          <w:rFonts w:hint="eastAsia" w:ascii="仿宋_GB2312" w:eastAsia="仿宋_GB2312"/>
          <w:sz w:val="32"/>
          <w:szCs w:val="32"/>
        </w:rPr>
        <w:t>党员的合法权益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发挥党员的先锋模范作用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四、支持配合</w:t>
      </w:r>
      <w:r>
        <w:rPr>
          <w:rFonts w:hint="eastAsia" w:ascii="仿宋_GB2312" w:eastAsia="仿宋_GB2312"/>
          <w:sz w:val="32"/>
          <w:szCs w:val="32"/>
          <w:lang w:eastAsia="zh-CN"/>
        </w:rPr>
        <w:t>党的纪律检查机关和</w:t>
      </w:r>
      <w:r>
        <w:rPr>
          <w:rFonts w:hint="eastAsia" w:ascii="仿宋_GB2312" w:eastAsia="仿宋_GB2312"/>
          <w:sz w:val="32"/>
          <w:szCs w:val="32"/>
        </w:rPr>
        <w:t>上级党组织查处本组织（社会组织名称）违纪党员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五、为党组织在本组织（社会组织名称）内开展活动提供必要的场地、经费和人员支持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××××（社会组织名称）</w:t>
      </w:r>
    </w:p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拟任主要负责人签字：</w:t>
      </w:r>
    </w:p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拟任法定代表人签字：</w:t>
      </w:r>
    </w:p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26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right="26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D0B42"/>
    <w:rsid w:val="044D0B42"/>
    <w:rsid w:val="6CB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2018-12-22T08:39:00Z</dcterms:created>
  <dc:creator>王艳玲-神州互动客服</dc:creator>
  <cp:lastModifiedBy>王艳玲-神州互动客服</cp:lastModifiedBy>
  <dcterms:modified xsi:type="dcterms:W3CDTF">2018-12-22T08:40:13Z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